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743" w:rsidRPr="00C55743" w:rsidRDefault="00C55743" w:rsidP="00C55743">
      <w:pPr>
        <w:bidi/>
        <w:jc w:val="center"/>
        <w:rPr>
          <w:rFonts w:cs="B Nazanin"/>
          <w:sz w:val="32"/>
          <w:szCs w:val="32"/>
          <w:rtl/>
          <w:lang w:bidi="fa-IR"/>
        </w:rPr>
      </w:pPr>
      <w:r w:rsidRPr="00C55743">
        <w:rPr>
          <w:rFonts w:cs="B Nazanin" w:hint="cs"/>
          <w:sz w:val="32"/>
          <w:szCs w:val="32"/>
          <w:rtl/>
          <w:lang w:bidi="fa-IR"/>
        </w:rPr>
        <w:t>اثر تمرین خود کنترلی بر یادگیری حرکتی سالمندان</w:t>
      </w:r>
    </w:p>
    <w:p w:rsidR="00C55743" w:rsidRDefault="00C55743" w:rsidP="00C55743">
      <w:pPr>
        <w:bidi/>
        <w:spacing w:after="0" w:line="360" w:lineRule="auto"/>
        <w:jc w:val="both"/>
        <w:rPr>
          <w:rFonts w:cs="B Nazanin"/>
          <w:sz w:val="32"/>
          <w:szCs w:val="32"/>
          <w:lang w:bidi="fa-IR"/>
        </w:rPr>
      </w:pPr>
    </w:p>
    <w:p w:rsidR="00C55743" w:rsidRPr="00C55743" w:rsidRDefault="00C55743" w:rsidP="00C55743">
      <w:pPr>
        <w:bidi/>
        <w:spacing w:after="0" w:line="360" w:lineRule="auto"/>
        <w:jc w:val="both"/>
        <w:rPr>
          <w:rFonts w:cs="B Nazanin"/>
          <w:sz w:val="32"/>
          <w:szCs w:val="32"/>
          <w:rtl/>
          <w:lang w:bidi="fa-IR"/>
        </w:rPr>
      </w:pPr>
      <w:r w:rsidRPr="00C55743">
        <w:rPr>
          <w:rFonts w:cs="B Nazanin" w:hint="cs"/>
          <w:sz w:val="32"/>
          <w:szCs w:val="32"/>
          <w:rtl/>
          <w:lang w:bidi="fa-IR"/>
        </w:rPr>
        <w:t>چکیده</w:t>
      </w:r>
    </w:p>
    <w:p w:rsidR="00C55743" w:rsidRDefault="00C55743" w:rsidP="00C55743">
      <w:pPr>
        <w:bidi/>
        <w:spacing w:after="0"/>
        <w:jc w:val="both"/>
        <w:rPr>
          <w:rFonts w:cs="B Nazanin"/>
          <w:sz w:val="24"/>
          <w:szCs w:val="24"/>
          <w:rtl/>
          <w:lang w:bidi="fa-IR"/>
        </w:rPr>
      </w:pPr>
      <w:r>
        <w:rPr>
          <w:rFonts w:cs="B Nazanin" w:hint="cs"/>
          <w:sz w:val="24"/>
          <w:szCs w:val="24"/>
          <w:rtl/>
          <w:lang w:bidi="fa-IR"/>
        </w:rPr>
        <w:t xml:space="preserve">پیشینه و هدف: </w:t>
      </w:r>
      <w:r w:rsidRPr="00C55743">
        <w:rPr>
          <w:rFonts w:cs="B Nazanin" w:hint="cs"/>
          <w:sz w:val="24"/>
          <w:szCs w:val="24"/>
          <w:rtl/>
          <w:lang w:bidi="fa-IR"/>
        </w:rPr>
        <w:t xml:space="preserve">در حوزه یادگیری حرکتی، نشان داده شده است که با کنترل انواع مختلف متغیرها مانند: میزان تمرین، ترتیب آزمایش ها در طول تمرین چند-کاره، مشاهده مدل، دشواری تمرین، استفاده از ابزارهای کمک کننده، و ارائه بازخورد بیشتر ، به سود یادگیری نوجوانان است. افزون بر این، معلوم شده است دادن حق انتخاب جنبه های خاص تمرین به یادگیرندگان، اکتساب مهارت های حرکتی را در گروه های مختلف مثل کودکان، افراد با سطوح مختلف فعالیت فیزیکی یا خصلتهای شخصیتی، و نیز افرادی که ناتوانیهای حرکتی یا ذهنی دارند ارتقا می بخشد. هدف مطالعه حاضر بررسی تاثیر میزان خود کنترلی تمرین بر یادگیری یک تمرین حرکتی ترتیبی ( چینش لیوان) در بزرگسالان مسن است. </w:t>
      </w:r>
    </w:p>
    <w:p w:rsidR="00C55743" w:rsidRDefault="00C55743" w:rsidP="00C55743">
      <w:pPr>
        <w:bidi/>
        <w:spacing w:after="0"/>
        <w:jc w:val="both"/>
        <w:rPr>
          <w:rFonts w:cs="B Nazanin"/>
          <w:sz w:val="24"/>
          <w:szCs w:val="24"/>
          <w:lang w:bidi="fa-IR"/>
        </w:rPr>
      </w:pPr>
      <w:r>
        <w:rPr>
          <w:rFonts w:cs="B Nazanin" w:hint="cs"/>
          <w:sz w:val="24"/>
          <w:szCs w:val="24"/>
          <w:rtl/>
          <w:lang w:bidi="fa-IR"/>
        </w:rPr>
        <w:t xml:space="preserve">روش انجام کار: </w:t>
      </w:r>
      <w:r w:rsidRPr="00C55743">
        <w:rPr>
          <w:rFonts w:cs="B Nazanin" w:hint="cs"/>
          <w:sz w:val="24"/>
          <w:szCs w:val="24"/>
          <w:rtl/>
          <w:lang w:bidi="fa-IR"/>
        </w:rPr>
        <w:t>شرکت کنندگان سی و شش بزرگسال مسن (29 زن و 6 مرد) با میانگین سنی 62.24</w:t>
      </w:r>
      <w:r w:rsidRPr="00C55743">
        <w:rPr>
          <w:rFonts w:ascii="Times New Roman" w:hAnsi="Times New Roman" w:cs="Times New Roman" w:hint="cs"/>
          <w:sz w:val="24"/>
          <w:szCs w:val="24"/>
          <w:rtl/>
          <w:lang w:bidi="fa-IR"/>
        </w:rPr>
        <w:t>±</w:t>
      </w:r>
      <w:r w:rsidRPr="00C55743">
        <w:rPr>
          <w:rFonts w:cs="B Nazanin" w:hint="cs"/>
          <w:sz w:val="24"/>
          <w:szCs w:val="24"/>
          <w:rtl/>
          <w:lang w:bidi="fa-IR"/>
        </w:rPr>
        <w:t xml:space="preserve">4.87بودند که در دو گروه خود کنترلی (می توانستند زمان توقف تمرین چینشِ لیوان را انتخاب کنند) و گروه جفت شده (تعداد آزمایش های تمرین از پیش تعیین شده بود) تقسیم شدند. شرکت کنندگان سالم و فعال بودند و با رضایت و مشارکت داوطلبانه بدون آگاهی از  هدف مطالعه در تحقیق حاضر شدند. زمان تمرین با استفاده از </w:t>
      </w:r>
      <w:r w:rsidRPr="00C55743">
        <w:rPr>
          <w:rFonts w:cs="B Nazanin"/>
          <w:sz w:val="24"/>
          <w:szCs w:val="24"/>
          <w:lang w:bidi="fa-IR"/>
        </w:rPr>
        <w:t>ANOVA</w:t>
      </w:r>
      <w:r w:rsidRPr="00C55743">
        <w:rPr>
          <w:rFonts w:cs="B Nazanin" w:hint="cs"/>
          <w:sz w:val="24"/>
          <w:szCs w:val="24"/>
          <w:rtl/>
          <w:lang w:bidi="fa-IR"/>
        </w:rPr>
        <w:t>،2(گروه)</w:t>
      </w:r>
      <w:r w:rsidRPr="00C55743">
        <w:rPr>
          <w:rFonts w:ascii="Calibri" w:hAnsi="Calibri" w:cs="Calibri"/>
          <w:sz w:val="24"/>
          <w:szCs w:val="24"/>
          <w:rtl/>
          <w:lang w:bidi="fa-IR"/>
        </w:rPr>
        <w:t>х</w:t>
      </w:r>
      <w:r w:rsidRPr="00C55743">
        <w:rPr>
          <w:rFonts w:cs="B Nazanin" w:hint="cs"/>
          <w:sz w:val="24"/>
          <w:szCs w:val="24"/>
          <w:rtl/>
          <w:lang w:bidi="fa-IR"/>
        </w:rPr>
        <w:t>2(بلوک های تمرین)</w:t>
      </w:r>
      <w:r w:rsidRPr="00C55743">
        <w:rPr>
          <w:rFonts w:ascii="Calibri" w:hAnsi="Calibri" w:cs="Calibri"/>
          <w:sz w:val="24"/>
          <w:szCs w:val="24"/>
          <w:rtl/>
          <w:lang w:bidi="fa-IR"/>
        </w:rPr>
        <w:t>х</w:t>
      </w:r>
      <w:r w:rsidRPr="00C55743">
        <w:rPr>
          <w:rFonts w:cs="B Nazanin" w:hint="cs"/>
          <w:sz w:val="24"/>
          <w:szCs w:val="24"/>
          <w:rtl/>
          <w:lang w:bidi="fa-IR"/>
        </w:rPr>
        <w:t>5 آزمایش) تحلیل شد. تحلیل واریانس های 2راهه جداگانه، 2(گروه)</w:t>
      </w:r>
      <w:r w:rsidRPr="00C55743">
        <w:rPr>
          <w:rFonts w:ascii="Calibri" w:hAnsi="Calibri" w:cs="Calibri"/>
          <w:sz w:val="24"/>
          <w:szCs w:val="24"/>
          <w:rtl/>
          <w:lang w:bidi="fa-IR"/>
        </w:rPr>
        <w:t>х</w:t>
      </w:r>
      <w:r w:rsidRPr="00C55743">
        <w:rPr>
          <w:rFonts w:cs="B Nazanin" w:hint="cs"/>
          <w:sz w:val="24"/>
          <w:szCs w:val="24"/>
          <w:rtl/>
          <w:lang w:bidi="fa-IR"/>
        </w:rPr>
        <w:t xml:space="preserve"> 5(آزمایش) در ازمون انتقال به کار رفت. برای مقایسه تعداد کل آزمایش های کامل شده و یادسپاری شده، تحلیل واریانس 2(گروه)</w:t>
      </w:r>
      <w:r w:rsidRPr="00C55743">
        <w:rPr>
          <w:rFonts w:ascii="Calibri" w:hAnsi="Calibri" w:cs="Calibri"/>
          <w:sz w:val="24"/>
          <w:szCs w:val="24"/>
          <w:rtl/>
          <w:lang w:bidi="fa-IR"/>
        </w:rPr>
        <w:t>х</w:t>
      </w:r>
      <w:r w:rsidRPr="00C55743">
        <w:rPr>
          <w:rFonts w:cs="B Nazanin" w:hint="cs"/>
          <w:sz w:val="24"/>
          <w:szCs w:val="24"/>
          <w:rtl/>
          <w:lang w:bidi="fa-IR"/>
        </w:rPr>
        <w:t xml:space="preserve"> 2(نوع آزمایش) با سنجه های تکراری در دو عامل آخر به کار رفت.</w:t>
      </w:r>
    </w:p>
    <w:p w:rsidR="00C55743" w:rsidRPr="00C55743" w:rsidRDefault="00C55743" w:rsidP="00C55743">
      <w:pPr>
        <w:bidi/>
        <w:spacing w:after="0"/>
        <w:jc w:val="both"/>
        <w:rPr>
          <w:rFonts w:cs="B Nazanin"/>
          <w:sz w:val="24"/>
          <w:szCs w:val="24"/>
          <w:rtl/>
          <w:lang w:bidi="fa-IR"/>
        </w:rPr>
      </w:pPr>
      <w:r>
        <w:rPr>
          <w:rFonts w:cs="B Nazanin" w:hint="cs"/>
          <w:sz w:val="24"/>
          <w:szCs w:val="24"/>
          <w:rtl/>
          <w:lang w:bidi="fa-IR"/>
        </w:rPr>
        <w:t>نتایج:</w:t>
      </w:r>
      <w:r w:rsidRPr="00C55743">
        <w:rPr>
          <w:rFonts w:cs="B Nazanin" w:hint="cs"/>
          <w:sz w:val="24"/>
          <w:szCs w:val="24"/>
          <w:rtl/>
          <w:lang w:bidi="fa-IR"/>
        </w:rPr>
        <w:t xml:space="preserve"> نتایج نشان داد فرصت انتخاب زمانِ توقفِ تمرین، عملکرد حرکتی و یادگیری را در قیاس با وضعیت جفت شده ارتقا می دهد. در واقع دادن فرصت به بزرگسالانِ مسن برای انتخاب میزان تمرین اثر مثبتی بر یادگیری حرکتی دارد. </w:t>
      </w:r>
    </w:p>
    <w:p w:rsidR="00EF69F4" w:rsidRDefault="00EF69F4" w:rsidP="00C55743">
      <w:pPr>
        <w:spacing w:line="240" w:lineRule="auto"/>
        <w:jc w:val="center"/>
      </w:pPr>
    </w:p>
    <w:sectPr w:rsidR="00EF69F4" w:rsidSect="00C55743">
      <w:pgSz w:w="12240" w:h="15840"/>
      <w:pgMar w:top="2160" w:right="2160" w:bottom="216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gutterAtTop/>
  <w:proofState w:spelling="clean" w:grammar="clean"/>
  <w:defaultTabStop w:val="720"/>
  <w:drawingGridHorizontalSpacing w:val="110"/>
  <w:displayHorizontalDrawingGridEvery w:val="2"/>
  <w:displayVerticalDrawingGridEvery w:val="2"/>
  <w:characterSpacingControl w:val="doNotCompress"/>
  <w:compat/>
  <w:rsids>
    <w:rsidRoot w:val="00C55743"/>
    <w:rsid w:val="001D0AA9"/>
    <w:rsid w:val="002318FC"/>
    <w:rsid w:val="00233D20"/>
    <w:rsid w:val="00597157"/>
    <w:rsid w:val="006A3386"/>
    <w:rsid w:val="006A65BB"/>
    <w:rsid w:val="009965EF"/>
    <w:rsid w:val="00C55743"/>
    <w:rsid w:val="00CB5F57"/>
    <w:rsid w:val="00CC197B"/>
    <w:rsid w:val="00EF69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7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dc:creator>
  <cp:lastModifiedBy>u</cp:lastModifiedBy>
  <cp:revision>3</cp:revision>
  <cp:lastPrinted>2016-11-19T19:51:00Z</cp:lastPrinted>
  <dcterms:created xsi:type="dcterms:W3CDTF">2016-11-19T19:35:00Z</dcterms:created>
  <dcterms:modified xsi:type="dcterms:W3CDTF">2016-11-19T19:51:00Z</dcterms:modified>
</cp:coreProperties>
</file>